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F59F" w14:textId="7C5C6DAD" w:rsidR="00D1613B" w:rsidRPr="00F37A8C" w:rsidRDefault="0076551B" w:rsidP="00F37A8C">
      <w:pPr>
        <w:pStyle w:val="NormalWeb"/>
      </w:pPr>
      <w:r>
        <w:rPr>
          <w:rFonts w:cstheme="minorHAnsi"/>
          <w:b/>
          <w:noProof/>
          <w:color w:val="3465A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7D12CB" wp14:editId="00E871C0">
                <wp:simplePos x="0" y="0"/>
                <wp:positionH relativeFrom="margin">
                  <wp:align>left</wp:align>
                </wp:positionH>
                <wp:positionV relativeFrom="paragraph">
                  <wp:posOffset>1913496</wp:posOffset>
                </wp:positionV>
                <wp:extent cx="5715000" cy="273050"/>
                <wp:effectExtent l="0" t="0" r="19050" b="12700"/>
                <wp:wrapNone/>
                <wp:docPr id="17022040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"/>
                        </a:xfrm>
                        <a:prstGeom prst="rect">
                          <a:avLst/>
                        </a:prstGeom>
                        <a:solidFill>
                          <a:srgbClr val="1FA8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C08B" id="Rectangle 5" o:spid="_x0000_s1026" style="position:absolute;margin-left:0;margin-top:150.65pt;width:450pt;height:21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" fillcolor="#1fa8bf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2B643AE" wp14:editId="07F4CB72">
            <wp:simplePos x="0" y="0"/>
            <wp:positionH relativeFrom="column">
              <wp:posOffset>811674</wp:posOffset>
            </wp:positionH>
            <wp:positionV relativeFrom="paragraph">
              <wp:posOffset>241</wp:posOffset>
            </wp:positionV>
            <wp:extent cx="4121150" cy="1580515"/>
            <wp:effectExtent l="0" t="0" r="0" b="0"/>
            <wp:wrapTopAndBottom/>
            <wp:docPr id="1622382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FA1DC" w14:textId="4B9754AD" w:rsidR="00D1613B" w:rsidRPr="00F37A8C" w:rsidRDefault="00000000" w:rsidP="00F37A8C">
      <w:pPr>
        <w:jc w:val="center"/>
      </w:pPr>
      <w:r>
        <w:rPr>
          <w:rFonts w:cstheme="minorHAnsi"/>
          <w:b/>
          <w:sz w:val="24"/>
          <w:szCs w:val="24"/>
        </w:rPr>
        <w:t>Finance and Administration Officer</w:t>
      </w:r>
    </w:p>
    <w:p w14:paraId="7381719A" w14:textId="443B2813" w:rsidR="00D1613B" w:rsidRDefault="00000000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Post: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Finance &amp; Administration Officer</w:t>
      </w:r>
    </w:p>
    <w:p w14:paraId="47F00460" w14:textId="77CAF910" w:rsidR="00D1613B" w:rsidRPr="00E10D86" w:rsidRDefault="0000000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Hours</w:t>
      </w:r>
      <w:r>
        <w:rPr>
          <w:rFonts w:cstheme="minorHAnsi"/>
          <w:sz w:val="24"/>
          <w:szCs w:val="24"/>
        </w:rPr>
        <w:t xml:space="preserve">: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10D86">
        <w:rPr>
          <w:rFonts w:cstheme="minorHAnsi"/>
          <w:sz w:val="24"/>
          <w:szCs w:val="24"/>
        </w:rPr>
        <w:t xml:space="preserve">20 hours per week </w:t>
      </w:r>
      <w:r w:rsidR="00AF7E5F">
        <w:rPr>
          <w:rFonts w:cstheme="minorHAnsi"/>
          <w:sz w:val="24"/>
          <w:szCs w:val="24"/>
        </w:rPr>
        <w:t xml:space="preserve">– 6 </w:t>
      </w:r>
      <w:r w:rsidR="00F51FB6">
        <w:rPr>
          <w:rFonts w:cstheme="minorHAnsi"/>
          <w:sz w:val="24"/>
          <w:szCs w:val="24"/>
        </w:rPr>
        <w:t>m</w:t>
      </w:r>
      <w:r w:rsidR="00AF7E5F">
        <w:rPr>
          <w:rFonts w:cstheme="minorHAnsi"/>
          <w:sz w:val="24"/>
          <w:szCs w:val="24"/>
        </w:rPr>
        <w:t xml:space="preserve">onths </w:t>
      </w:r>
      <w:r w:rsidR="00F51FB6">
        <w:rPr>
          <w:rFonts w:cstheme="minorHAnsi"/>
          <w:sz w:val="24"/>
          <w:szCs w:val="24"/>
        </w:rPr>
        <w:t>c</w:t>
      </w:r>
      <w:r w:rsidR="00AF7E5F">
        <w:rPr>
          <w:rFonts w:cstheme="minorHAnsi"/>
          <w:sz w:val="24"/>
          <w:szCs w:val="24"/>
        </w:rPr>
        <w:t xml:space="preserve">ontract (subject to funding) </w:t>
      </w:r>
    </w:p>
    <w:p w14:paraId="5DE4B236" w14:textId="77777777" w:rsidR="00D1613B" w:rsidRDefault="0000000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Location:</w:t>
      </w: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Nottingham Arimathea Trust, John Folman Business Centre, </w:t>
      </w:r>
    </w:p>
    <w:p w14:paraId="2995AB91" w14:textId="77777777" w:rsidR="00D1613B" w:rsidRDefault="00000000">
      <w:pPr>
        <w:spacing w:after="0" w:line="276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33 Hungerhill Road, Nottingham, NG3 4NB</w:t>
      </w:r>
    </w:p>
    <w:p w14:paraId="6DE3AD5E" w14:textId="534D297D" w:rsidR="00D1613B" w:rsidRDefault="0000000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Salary:</w:t>
      </w:r>
      <w:r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10D86">
        <w:rPr>
          <w:rFonts w:cstheme="minorHAnsi"/>
          <w:sz w:val="24"/>
          <w:szCs w:val="24"/>
        </w:rPr>
        <w:t>£2</w:t>
      </w:r>
      <w:r w:rsidR="00E10D86">
        <w:rPr>
          <w:rFonts w:cstheme="minorHAnsi"/>
          <w:sz w:val="24"/>
          <w:szCs w:val="24"/>
        </w:rPr>
        <w:t>3</w:t>
      </w:r>
      <w:r w:rsidRPr="00E10D86">
        <w:rPr>
          <w:rFonts w:cstheme="minorHAnsi"/>
          <w:sz w:val="24"/>
          <w:szCs w:val="24"/>
        </w:rPr>
        <w:t>,000 per annum pro rata</w:t>
      </w:r>
    </w:p>
    <w:p w14:paraId="527EEB3B" w14:textId="3CEBDAB0" w:rsidR="00D1613B" w:rsidRPr="00E10D86" w:rsidRDefault="00000000">
      <w:pPr>
        <w:tabs>
          <w:tab w:val="center" w:pos="5269"/>
          <w:tab w:val="left" w:pos="7488"/>
        </w:tabs>
        <w:spacing w:line="276" w:lineRule="auto"/>
      </w:pPr>
      <w:r w:rsidRPr="00E10D86">
        <w:rPr>
          <w:rFonts w:cstheme="minorHAnsi"/>
          <w:b/>
          <w:sz w:val="24"/>
          <w:szCs w:val="24"/>
        </w:rPr>
        <w:t>Responsible to</w:t>
      </w:r>
      <w:r w:rsidRPr="00E10D86">
        <w:rPr>
          <w:rFonts w:cstheme="minorHAnsi"/>
          <w:sz w:val="24"/>
          <w:szCs w:val="24"/>
        </w:rPr>
        <w:t xml:space="preserve">:           NAT Director </w:t>
      </w:r>
    </w:p>
    <w:p w14:paraId="6A13087A" w14:textId="34394AD8" w:rsidR="00D1613B" w:rsidRDefault="00A22839">
      <w:pPr>
        <w:tabs>
          <w:tab w:val="center" w:pos="5269"/>
          <w:tab w:val="left" w:pos="7488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7D12CB" wp14:editId="3D0998D7">
                <wp:simplePos x="0" y="0"/>
                <wp:positionH relativeFrom="column">
                  <wp:posOffset>-28575</wp:posOffset>
                </wp:positionH>
                <wp:positionV relativeFrom="paragraph">
                  <wp:posOffset>281305</wp:posOffset>
                </wp:positionV>
                <wp:extent cx="5715000" cy="273050"/>
                <wp:effectExtent l="9525" t="10795" r="9525" b="11430"/>
                <wp:wrapNone/>
                <wp:docPr id="10543430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"/>
                        </a:xfrm>
                        <a:prstGeom prst="rect">
                          <a:avLst/>
                        </a:prstGeom>
                        <a:solidFill>
                          <a:srgbClr val="1FA8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DCF12" id="Rectangle 4" o:spid="_x0000_s1026" style="position:absolute;margin-left:-2.25pt;margin-top:22.15pt;width:450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" fillcolor="#1fa8bf"/>
            </w:pict>
          </mc:Fallback>
        </mc:AlternateContent>
      </w:r>
    </w:p>
    <w:p w14:paraId="77392C8C" w14:textId="2E87113D" w:rsidR="00D1613B" w:rsidRPr="00F37A8C" w:rsidRDefault="00000000" w:rsidP="00F37A8C">
      <w:r>
        <w:rPr>
          <w:rFonts w:cstheme="minorHAnsi"/>
          <w:b/>
          <w:sz w:val="24"/>
          <w:szCs w:val="24"/>
        </w:rPr>
        <w:t>JOB SUMMARY:</w:t>
      </w:r>
    </w:p>
    <w:p w14:paraId="676EFD34" w14:textId="523D7F1E" w:rsidR="00D1613B" w:rsidRDefault="00000000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provide</w:t>
      </w:r>
      <w:r>
        <w:rPr>
          <w:rFonts w:asciiTheme="minorHAnsi" w:hAnsiTheme="minorHAnsi" w:cstheme="minorHAnsi"/>
          <w:color w:val="3465A4"/>
        </w:rPr>
        <w:t xml:space="preserve"> </w:t>
      </w:r>
      <w:r w:rsidRPr="00E10D86">
        <w:rPr>
          <w:rFonts w:asciiTheme="minorHAnsi" w:hAnsiTheme="minorHAnsi" w:cstheme="minorHAnsi"/>
        </w:rPr>
        <w:t xml:space="preserve">finance and admin </w:t>
      </w:r>
      <w:r>
        <w:rPr>
          <w:rFonts w:asciiTheme="minorHAnsi" w:hAnsiTheme="minorHAnsi" w:cstheme="minorHAnsi"/>
        </w:rPr>
        <w:t>support to a small team in a busy office and to the</w:t>
      </w:r>
      <w:r>
        <w:rPr>
          <w:rFonts w:asciiTheme="minorHAnsi" w:hAnsiTheme="minorHAnsi" w:cstheme="minorHAnsi"/>
          <w:color w:val="3465A4"/>
        </w:rPr>
        <w:t xml:space="preserve"> </w:t>
      </w:r>
      <w:r>
        <w:rPr>
          <w:rFonts w:asciiTheme="minorHAnsi" w:hAnsiTheme="minorHAnsi" w:cstheme="minorHAnsi"/>
        </w:rPr>
        <w:t>Director in their capacity</w:t>
      </w:r>
      <w:r>
        <w:rPr>
          <w:rFonts w:asciiTheme="minorHAnsi" w:hAnsiTheme="minorHAnsi" w:cstheme="minorHAnsi"/>
          <w:spacing w:val="51"/>
        </w:rPr>
        <w:t xml:space="preserve"> </w:t>
      </w:r>
      <w:proofErr w:type="gramStart"/>
      <w:r>
        <w:rPr>
          <w:rFonts w:asciiTheme="minorHAnsi" w:hAnsiTheme="minorHAnsi" w:cstheme="minorHAnsi"/>
        </w:rPr>
        <w:t>of overseeing</w:t>
      </w:r>
      <w:proofErr w:type="gramEnd"/>
      <w:r>
        <w:rPr>
          <w:rFonts w:asciiTheme="minorHAnsi" w:hAnsiTheme="minorHAnsi" w:cstheme="minorHAnsi"/>
        </w:rPr>
        <w:t xml:space="preserve"> the charity’s overall finance and operations management.</w:t>
      </w:r>
    </w:p>
    <w:p w14:paraId="27F4A7F5" w14:textId="77777777" w:rsidR="00D1613B" w:rsidRDefault="00D1613B">
      <w:pPr>
        <w:spacing w:after="0"/>
        <w:rPr>
          <w:rFonts w:cstheme="minorHAnsi"/>
          <w:b/>
          <w:sz w:val="24"/>
          <w:szCs w:val="24"/>
        </w:rPr>
      </w:pPr>
    </w:p>
    <w:p w14:paraId="6FDC2357" w14:textId="5C785BA1" w:rsidR="00D1613B" w:rsidRDefault="00A2283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color w:val="3465A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7D12CB" wp14:editId="581FF149">
                <wp:simplePos x="0" y="0"/>
                <wp:positionH relativeFrom="column">
                  <wp:posOffset>-34925</wp:posOffset>
                </wp:positionH>
                <wp:positionV relativeFrom="paragraph">
                  <wp:posOffset>165735</wp:posOffset>
                </wp:positionV>
                <wp:extent cx="5715000" cy="273050"/>
                <wp:effectExtent l="12700" t="8255" r="6350" b="13970"/>
                <wp:wrapNone/>
                <wp:docPr id="16936487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"/>
                        </a:xfrm>
                        <a:prstGeom prst="rect">
                          <a:avLst/>
                        </a:prstGeom>
                        <a:solidFill>
                          <a:srgbClr val="1FA8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C307" id="Rectangle 6" o:spid="_x0000_s1026" style="position:absolute;margin-left:-2.75pt;margin-top:13.05pt;width:450pt;height: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" fillcolor="#1fa8bf"/>
            </w:pict>
          </mc:Fallback>
        </mc:AlternateContent>
      </w:r>
    </w:p>
    <w:p w14:paraId="6B44A96E" w14:textId="77777777" w:rsidR="00D1613B" w:rsidRPr="00F37A8C" w:rsidRDefault="00000000" w:rsidP="00F37A8C">
      <w:r>
        <w:rPr>
          <w:rFonts w:cstheme="minorHAnsi"/>
          <w:b/>
          <w:sz w:val="24"/>
          <w:szCs w:val="24"/>
        </w:rPr>
        <w:t>SERVICE DELIVERY</w:t>
      </w:r>
    </w:p>
    <w:p w14:paraId="4424BF4C" w14:textId="77777777" w:rsidR="00D1613B" w:rsidRDefault="00D1613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0CB9476" w14:textId="77777777" w:rsidR="00D1613B" w:rsidRDefault="00000000">
      <w:pPr>
        <w:widowControl w:val="0"/>
        <w:tabs>
          <w:tab w:val="left" w:pos="941"/>
        </w:tabs>
        <w:spacing w:before="1" w:after="0" w:line="292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Financial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Administration</w:t>
      </w:r>
    </w:p>
    <w:p w14:paraId="2D0B4225" w14:textId="40FBAC04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record and accurately code all financial transactions on NATs computer-based accounting system</w:t>
      </w:r>
      <w:r>
        <w:rPr>
          <w:rFonts w:cstheme="minorHAnsi"/>
          <w:spacing w:val="1"/>
          <w:sz w:val="24"/>
          <w:szCs w:val="24"/>
        </w:rPr>
        <w:t xml:space="preserve"> </w:t>
      </w:r>
      <w:r w:rsidRPr="00E10D86">
        <w:rPr>
          <w:rFonts w:cstheme="minorHAnsi"/>
          <w:bCs/>
          <w:sz w:val="24"/>
          <w:szCs w:val="24"/>
        </w:rPr>
        <w:t>(</w:t>
      </w:r>
      <w:r w:rsidR="00E10D86" w:rsidRPr="00E10D86">
        <w:rPr>
          <w:rFonts w:cstheme="minorHAnsi"/>
          <w:bCs/>
          <w:sz w:val="24"/>
          <w:szCs w:val="24"/>
        </w:rPr>
        <w:t>QuickBooks</w:t>
      </w:r>
      <w:r w:rsidRPr="00E10D86">
        <w:rPr>
          <w:rFonts w:cstheme="minorHAnsi"/>
          <w:bCs/>
          <w:sz w:val="24"/>
          <w:szCs w:val="24"/>
        </w:rPr>
        <w:t>).</w:t>
      </w:r>
    </w:p>
    <w:p w14:paraId="23F53FAA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process all invoices and staff expenses ensuring that they have first been correctly authorised and that bills are paid accurately and within their credit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terms</w:t>
      </w:r>
      <w:r>
        <w:rPr>
          <w:rFonts w:cstheme="minorHAnsi"/>
          <w:b/>
          <w:sz w:val="24"/>
          <w:szCs w:val="24"/>
        </w:rPr>
        <w:t>.</w:t>
      </w:r>
    </w:p>
    <w:p w14:paraId="12981568" w14:textId="178B8BEF" w:rsidR="00D1613B" w:rsidRPr="00E10D86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6"/>
        <w:contextualSpacing w:val="0"/>
        <w:jc w:val="both"/>
      </w:pPr>
      <w:r w:rsidRPr="00E10D86">
        <w:rPr>
          <w:rFonts w:cstheme="minorHAnsi"/>
          <w:sz w:val="24"/>
          <w:szCs w:val="24"/>
        </w:rPr>
        <w:t xml:space="preserve">To ensure all financial records are clear and complete and filing is </w:t>
      </w:r>
      <w:r w:rsidR="00E10D86" w:rsidRPr="00E10D86">
        <w:rPr>
          <w:rFonts w:cstheme="minorHAnsi"/>
          <w:sz w:val="24"/>
          <w:szCs w:val="24"/>
        </w:rPr>
        <w:t>up to date</w:t>
      </w:r>
      <w:r w:rsidRPr="00E10D86">
        <w:rPr>
          <w:rFonts w:cstheme="minorHAnsi"/>
          <w:sz w:val="24"/>
          <w:szCs w:val="24"/>
        </w:rPr>
        <w:t>.</w:t>
      </w:r>
    </w:p>
    <w:p w14:paraId="6F79F68B" w14:textId="77777777" w:rsidR="00D1613B" w:rsidRPr="00E10D86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6"/>
        <w:contextualSpacing w:val="0"/>
        <w:jc w:val="both"/>
      </w:pPr>
      <w:r w:rsidRPr="00E10D86">
        <w:rPr>
          <w:rFonts w:cstheme="minorHAnsi"/>
          <w:sz w:val="24"/>
          <w:szCs w:val="24"/>
        </w:rPr>
        <w:t xml:space="preserve">To assist with preparation of all relevant documentation </w:t>
      </w:r>
      <w:proofErr w:type="gramStart"/>
      <w:r w:rsidRPr="00E10D86">
        <w:rPr>
          <w:rFonts w:cstheme="minorHAnsi"/>
          <w:sz w:val="24"/>
          <w:szCs w:val="24"/>
        </w:rPr>
        <w:t>for the production of</w:t>
      </w:r>
      <w:proofErr w:type="gramEnd"/>
      <w:r w:rsidRPr="00E10D86">
        <w:rPr>
          <w:rFonts w:cstheme="minorHAnsi"/>
          <w:sz w:val="24"/>
          <w:szCs w:val="24"/>
        </w:rPr>
        <w:t xml:space="preserve"> annual accounts. To work with the independent examiner of accounts.</w:t>
      </w:r>
    </w:p>
    <w:p w14:paraId="34F42271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2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make sure that bank accounts and petty cash are maintained at the appropriate level and reconciled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monthly.</w:t>
      </w:r>
    </w:p>
    <w:p w14:paraId="14DA0AEA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301" w:lineRule="exact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file any invoices in the financial administration system in the</w:t>
      </w:r>
      <w:r>
        <w:rPr>
          <w:rFonts w:cstheme="minorHAnsi"/>
          <w:spacing w:val="-6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office.</w:t>
      </w:r>
    </w:p>
    <w:p w14:paraId="0BE17FE3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305" w:lineRule="exact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file all bank statements in the financial administration system.</w:t>
      </w:r>
    </w:p>
    <w:p w14:paraId="64F3E8E0" w14:textId="1C4BF4F6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305" w:lineRule="exact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raise purchase orders and recharging notices for landlords regarding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repairs.</w:t>
      </w:r>
    </w:p>
    <w:p w14:paraId="7C39C92A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update rent accounts following receipt of Housing Benefit notifications and follow up any outstanding</w:t>
      </w:r>
      <w:r>
        <w:rPr>
          <w:rFonts w:cstheme="minorHAnsi"/>
          <w:color w:val="3465A4"/>
          <w:sz w:val="24"/>
          <w:szCs w:val="24"/>
        </w:rPr>
        <w:t xml:space="preserve"> </w:t>
      </w:r>
      <w:r w:rsidRPr="00F51FB6">
        <w:rPr>
          <w:rFonts w:cstheme="minorHAnsi"/>
          <w:color w:val="000000" w:themeColor="text1"/>
          <w:sz w:val="24"/>
          <w:szCs w:val="24"/>
        </w:rPr>
        <w:t>rent</w:t>
      </w:r>
      <w:r>
        <w:rPr>
          <w:rFonts w:cstheme="minorHAnsi"/>
          <w:color w:val="3465A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due with the relevant authority or resident and produce regular reports and updates for support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workers</w:t>
      </w:r>
      <w:r>
        <w:rPr>
          <w:rFonts w:cstheme="minorHAnsi"/>
          <w:color w:val="FF0000"/>
          <w:sz w:val="24"/>
          <w:szCs w:val="24"/>
        </w:rPr>
        <w:t>.</w:t>
      </w:r>
    </w:p>
    <w:p w14:paraId="4FE750C2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support workers with regular resident debtor reports and where </w:t>
      </w:r>
      <w:r>
        <w:rPr>
          <w:rFonts w:cstheme="minorHAnsi"/>
          <w:sz w:val="24"/>
          <w:szCs w:val="24"/>
        </w:rPr>
        <w:lastRenderedPageBreak/>
        <w:t>appropriate, and following liaison with support workers, inform residents of debts via text message/phone</w:t>
      </w:r>
      <w:r>
        <w:rPr>
          <w:rFonts w:cstheme="minorHAnsi"/>
          <w:spacing w:val="-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calls</w:t>
      </w:r>
      <w:r>
        <w:rPr>
          <w:rFonts w:cstheme="minorHAnsi"/>
          <w:color w:val="FF0000"/>
          <w:sz w:val="24"/>
          <w:szCs w:val="24"/>
        </w:rPr>
        <w:t>.</w:t>
      </w:r>
    </w:p>
    <w:p w14:paraId="78121018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statements of residents’ accounts and share these to enable residents to have an up-to-date picture of their rent account with</w:t>
      </w:r>
      <w:r>
        <w:rPr>
          <w:rFonts w:cstheme="minorHAnsi"/>
          <w:spacing w:val="-5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NAT.</w:t>
      </w:r>
    </w:p>
    <w:p w14:paraId="68005EF4" w14:textId="4A2D23F8" w:rsidR="00D1613B" w:rsidRDefault="00D1613B">
      <w:pPr>
        <w:pStyle w:val="BodyText"/>
        <w:spacing w:before="7"/>
        <w:ind w:left="0" w:firstLine="0"/>
        <w:rPr>
          <w:rFonts w:asciiTheme="minorHAnsi" w:hAnsiTheme="minorHAnsi" w:cstheme="minorHAnsi"/>
        </w:rPr>
      </w:pPr>
    </w:p>
    <w:p w14:paraId="7147A8C1" w14:textId="77777777" w:rsidR="00D1613B" w:rsidRDefault="00000000">
      <w:pPr>
        <w:pStyle w:val="Heading1"/>
        <w:numPr>
          <w:ilvl w:val="0"/>
          <w:numId w:val="0"/>
        </w:numPr>
        <w:tabs>
          <w:tab w:val="left" w:pos="941"/>
        </w:tabs>
        <w:spacing w:line="292" w:lineRule="exact"/>
        <w:ind w:left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Admin</w:t>
      </w:r>
    </w:p>
    <w:p w14:paraId="6521E674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after="0" w:line="240" w:lineRule="auto"/>
        <w:ind w:right="21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assist NAT staff in developing and maintaining appropriate filing systems to meet the team’s needs.</w:t>
      </w:r>
    </w:p>
    <w:p w14:paraId="6B067AAD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240" w:lineRule="auto"/>
        <w:ind w:right="2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Liaising with caseworkers, arrange the changeover of utility accounts when residents move in and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out.</w:t>
      </w:r>
    </w:p>
    <w:p w14:paraId="729D342F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before="1" w:after="0" w:line="240" w:lineRule="auto"/>
        <w:ind w:right="2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consultation with relevant team members, keep utility companies updated on meter readings taken during housing inspections to ensure we are monitoring spend in this vital</w:t>
      </w:r>
      <w:r>
        <w:rPr>
          <w:rFonts w:cstheme="minorHAnsi"/>
          <w:spacing w:val="-1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area.</w:t>
      </w:r>
    </w:p>
    <w:p w14:paraId="13E7DA4D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240" w:lineRule="auto"/>
        <w:ind w:right="223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notify relevant agencies (Housing Benefit, Universal Credit, etc.) when new residents move in or move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out.</w:t>
      </w:r>
    </w:p>
    <w:p w14:paraId="1ED9272C" w14:textId="77777777" w:rsidR="00D1613B" w:rsidRDefault="00D1613B">
      <w:pPr>
        <w:pStyle w:val="BodyText"/>
        <w:spacing w:before="8"/>
        <w:ind w:left="0" w:firstLine="0"/>
        <w:rPr>
          <w:rFonts w:asciiTheme="minorHAnsi" w:hAnsiTheme="minorHAnsi" w:cstheme="minorHAnsi"/>
        </w:rPr>
      </w:pPr>
    </w:p>
    <w:p w14:paraId="0BC097BB" w14:textId="77777777" w:rsidR="00D1613B" w:rsidRDefault="00000000">
      <w:pPr>
        <w:pStyle w:val="Heading1"/>
        <w:numPr>
          <w:ilvl w:val="0"/>
          <w:numId w:val="0"/>
        </w:numPr>
        <w:tabs>
          <w:tab w:val="left" w:pos="941"/>
        </w:tabs>
        <w:spacing w:line="292" w:lineRule="exact"/>
        <w:ind w:left="360" w:hanging="36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Supervision, Training &amp;</w:t>
      </w:r>
      <w:r>
        <w:rPr>
          <w:rFonts w:asciiTheme="minorHAnsi" w:hAnsiTheme="minorHAnsi" w:cstheme="minorHAnsi"/>
          <w:spacing w:val="-6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Accountability</w:t>
      </w:r>
    </w:p>
    <w:p w14:paraId="7689A51E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305" w:lineRule="exact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participate in regular supervision with NAT </w:t>
      </w:r>
      <w:r>
        <w:rPr>
          <w:rFonts w:cstheme="minorHAnsi"/>
          <w:color w:val="3465A4"/>
          <w:sz w:val="24"/>
          <w:szCs w:val="24"/>
        </w:rPr>
        <w:t>*</w:t>
      </w:r>
      <w:r>
        <w:rPr>
          <w:rFonts w:cstheme="minorHAnsi"/>
          <w:color w:val="3465A4"/>
          <w:spacing w:val="-3"/>
          <w:sz w:val="24"/>
          <w:szCs w:val="24"/>
        </w:rPr>
        <w:t xml:space="preserve"> </w:t>
      </w:r>
      <w:r>
        <w:rPr>
          <w:rFonts w:cstheme="minorHAnsi"/>
          <w:color w:val="3465A4"/>
          <w:sz w:val="24"/>
          <w:szCs w:val="24"/>
        </w:rPr>
        <w:t>D</w:t>
      </w:r>
      <w:r>
        <w:rPr>
          <w:rFonts w:cstheme="minorHAnsi"/>
          <w:sz w:val="24"/>
          <w:szCs w:val="24"/>
        </w:rPr>
        <w:t>irector.</w:t>
      </w:r>
    </w:p>
    <w:p w14:paraId="199054FB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247" w:lineRule="auto"/>
        <w:ind w:right="218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promote good practice in working with people who may be vulnerable and support NAT in its duty to ensure the well-being and safety of residents, volunteers and</w:t>
      </w:r>
      <w:r>
        <w:rPr>
          <w:rFonts w:cstheme="minorHAnsi"/>
          <w:spacing w:val="-1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others.</w:t>
      </w:r>
    </w:p>
    <w:p w14:paraId="5118D602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240" w:lineRule="auto"/>
        <w:ind w:right="218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keep up to date on relevant changes and development through training, conferences, reading etc.</w:t>
      </w:r>
    </w:p>
    <w:p w14:paraId="40D6E6BD" w14:textId="77777777" w:rsidR="00D1613B" w:rsidRDefault="00000000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941"/>
        </w:tabs>
        <w:spacing w:after="0" w:line="301" w:lineRule="exact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contribute to the Annual Review and Annual General Meeting as</w:t>
      </w:r>
      <w:r>
        <w:rPr>
          <w:rFonts w:cstheme="minorHAnsi"/>
          <w:spacing w:val="-1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required.</w:t>
      </w:r>
    </w:p>
    <w:p w14:paraId="0F5EBC9A" w14:textId="77777777" w:rsidR="00D1613B" w:rsidRDefault="00D1613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0760E8D" w14:textId="7CF1F71D" w:rsidR="00D1613B" w:rsidRDefault="0000000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General</w:t>
      </w:r>
    </w:p>
    <w:p w14:paraId="0C191051" w14:textId="77777777" w:rsidR="00D1613B" w:rsidRDefault="00000000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a NAT ambassador by upholding and demonstrating the organisational values and behaviours at every opportunity, through verbal, written and face to face communication.</w:t>
      </w:r>
    </w:p>
    <w:p w14:paraId="3893A5C7" w14:textId="77777777" w:rsidR="00D1613B" w:rsidRDefault="00000000">
      <w:pPr>
        <w:pStyle w:val="ListParagraph"/>
        <w:numPr>
          <w:ilvl w:val="0"/>
          <w:numId w:val="2"/>
        </w:numPr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Participate in own supervision and appraisal process and attend staff and team meetings.</w:t>
      </w:r>
    </w:p>
    <w:p w14:paraId="134B9F88" w14:textId="77777777" w:rsidR="00D1613B" w:rsidRDefault="00000000">
      <w:pPr>
        <w:pStyle w:val="ListParagraph"/>
        <w:numPr>
          <w:ilvl w:val="0"/>
          <w:numId w:val="2"/>
        </w:numPr>
        <w:spacing w:after="120" w:line="240" w:lineRule="auto"/>
        <w:ind w:left="1080"/>
        <w:rPr>
          <w:rFonts w:cstheme="minorHAnsi"/>
          <w:color w:val="00000A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Any other duties which may reasonably be regarded as within the nature of the duties and responsibilities of the post, subject to the proviso that any changes of a permanent nature will be incorporated into the Job Description in specific terms, following consultation with the postholder.</w:t>
      </w:r>
    </w:p>
    <w:p w14:paraId="5733EEE2" w14:textId="77777777" w:rsidR="00D1613B" w:rsidRDefault="00000000">
      <w:pPr>
        <w:pStyle w:val="ListParagraph"/>
        <w:numPr>
          <w:ilvl w:val="0"/>
          <w:numId w:val="2"/>
        </w:numPr>
        <w:spacing w:after="120" w:line="240" w:lineRule="auto"/>
        <w:ind w:left="1080"/>
        <w:rPr>
          <w:rFonts w:cstheme="minorHAnsi"/>
          <w:color w:val="00000A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The postholder will be required to undergo an enhanced DBS check for this position.</w:t>
      </w:r>
    </w:p>
    <w:p w14:paraId="7E604311" w14:textId="5594A361" w:rsidR="00D1613B" w:rsidRDefault="00D1613B">
      <w:pPr>
        <w:spacing w:after="120" w:line="240" w:lineRule="auto"/>
        <w:ind w:left="720"/>
        <w:rPr>
          <w:rFonts w:cstheme="minorHAnsi"/>
          <w:color w:val="00000A"/>
          <w:sz w:val="24"/>
          <w:szCs w:val="24"/>
          <w:lang w:eastAsia="zh-CN"/>
        </w:rPr>
      </w:pPr>
    </w:p>
    <w:p w14:paraId="4DF9E3C1" w14:textId="77777777" w:rsidR="00D1613B" w:rsidRDefault="00000000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This list of duties &amp; responsibilities is not intended to be exhaustive. The post holder will be expected to perform additional tasks when required; these tasks will be in keeping with the general profile of the role.</w:t>
      </w:r>
    </w:p>
    <w:p w14:paraId="06A33144" w14:textId="77777777" w:rsidR="00D1613B" w:rsidRDefault="00D1613B">
      <w:pPr>
        <w:spacing w:after="120" w:line="240" w:lineRule="auto"/>
        <w:rPr>
          <w:rFonts w:cstheme="minorHAnsi"/>
          <w:color w:val="00000A"/>
          <w:sz w:val="24"/>
          <w:szCs w:val="24"/>
          <w:lang w:eastAsia="zh-CN"/>
        </w:rPr>
      </w:pPr>
    </w:p>
    <w:p w14:paraId="3DA5C27D" w14:textId="6D45DEE8" w:rsidR="00D1613B" w:rsidRDefault="00000000">
      <w:pPr>
        <w:spacing w:line="259" w:lineRule="auto"/>
        <w:rPr>
          <w:rFonts w:cstheme="minorHAnsi"/>
          <w:b/>
          <w:sz w:val="24"/>
          <w:szCs w:val="24"/>
        </w:rPr>
      </w:pPr>
      <w:r>
        <w:br w:type="page"/>
      </w:r>
    </w:p>
    <w:p w14:paraId="1B230583" w14:textId="2DBA0534" w:rsidR="00D1613B" w:rsidRPr="00F37A8C" w:rsidRDefault="00A22839" w:rsidP="00F37A8C"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A7D12CB" wp14:editId="7E0B6AA9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5715000" cy="273050"/>
                <wp:effectExtent l="0" t="0" r="19050" b="12700"/>
                <wp:wrapNone/>
                <wp:docPr id="14542205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3050"/>
                        </a:xfrm>
                        <a:prstGeom prst="rect">
                          <a:avLst/>
                        </a:prstGeom>
                        <a:solidFill>
                          <a:srgbClr val="1FA8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0B23" id="Rectangle 3" o:spid="_x0000_s1026" style="position:absolute;margin-left:398.8pt;margin-top:-1.85pt;width:450pt;height:21.5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" fillcolor="#1fa8bf">
                <w10:wrap anchorx="margin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PERSON SPECIFICATION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7690"/>
        <w:gridCol w:w="7"/>
        <w:gridCol w:w="1319"/>
      </w:tblGrid>
      <w:tr w:rsidR="00D1613B" w14:paraId="26C5CD7E" w14:textId="77777777" w:rsidTr="00FB09CD">
        <w:trPr>
          <w:trHeight w:val="224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29972CBC" w14:textId="77777777" w:rsidR="00D1613B" w:rsidRDefault="00000000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Knowledge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279C0057" w14:textId="77777777" w:rsidR="00D1613B" w:rsidRDefault="00D1613B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D1613B" w14:paraId="3A59F16B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23FB" w14:textId="77777777" w:rsidR="00D1613B" w:rsidRDefault="00000000">
            <w:pPr>
              <w:spacing w:line="300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Sound understanding of bookkeeping and accounting processes and procedures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196C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616CF11F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5DA7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Good level of competence in Excel, Word, Outlook and accounting software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A9F5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4E9F0C0B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194A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 understanding of Charity Accounting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FC5B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4653409C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EBCB" w14:textId="77777777" w:rsidR="00D1613B" w:rsidRDefault="000000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 Qualification Accounting Certification with recognised professional qualification (AAT) or </w:t>
            </w:r>
            <w:r>
              <w:rPr>
                <w:rFonts w:cstheme="minorHAnsi"/>
              </w:rPr>
              <w:t>similar recognised qualification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B6DE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297B4D33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71F9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Knowledge of issues affecting Asylum Seekers and Refugees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1401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63F0C561" w14:textId="77777777" w:rsidTr="00FB09CD">
        <w:trPr>
          <w:trHeight w:val="151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7A4D580B" w14:textId="77777777" w:rsidR="00D1613B" w:rsidRDefault="00000000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043798E2" w14:textId="77777777" w:rsidR="00D1613B" w:rsidRDefault="00D1613B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D1613B" w14:paraId="43A74023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0BAE" w14:textId="77777777" w:rsidR="00D1613B" w:rsidRDefault="0000000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At least one year’s relevant professional experience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EC33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4F78EF0D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4FDE" w14:textId="77777777" w:rsidR="00D1613B" w:rsidRDefault="0000000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Experience of financial bookkeeping systems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A042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2518E3E7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A5DA" w14:textId="77777777" w:rsidR="00D1613B" w:rsidRDefault="0000000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Excellent attention to detail and accuracy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9E20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5A4F01DD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EA30" w14:textId="77777777" w:rsidR="00D1613B" w:rsidRDefault="0000000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Experience of using QuickBooks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0209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129C8551" w14:textId="77777777">
        <w:trPr>
          <w:trHeight w:val="449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5906" w14:textId="77777777" w:rsidR="00D1613B" w:rsidRDefault="00000000">
            <w:pPr>
              <w:spacing w:after="0" w:line="276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</w:rPr>
              <w:t>Experience of office administration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F792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4B2EDAC4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2FC6" w14:textId="77777777" w:rsidR="00D1613B" w:rsidRDefault="00000000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Experience of working with and managing volunteers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6D04" w14:textId="77777777" w:rsidR="00D1613B" w:rsidRDefault="00000000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3178FB0A" w14:textId="77777777" w:rsidTr="00FB09CD">
        <w:trPr>
          <w:trHeight w:val="274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5F8B6067" w14:textId="77777777" w:rsidR="00D1613B" w:rsidRDefault="00000000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Abilities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00FE2909" w14:textId="77777777" w:rsidR="00D1613B" w:rsidRDefault="00D1613B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D1613B" w14:paraId="198441A0" w14:textId="77777777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6E07" w14:textId="77777777" w:rsidR="00D1613B" w:rsidRDefault="00000000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Good organisational skills in planning own work and ability to work to targets and deadlines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B4C7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5FEA3F23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54A5" w14:textId="77777777" w:rsidR="00D1613B" w:rsidRDefault="000000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Able to work in a busy office environment that often demands high levels of </w:t>
            </w:r>
            <w:r>
              <w:rPr>
                <w:rFonts w:cstheme="minorHAnsi"/>
              </w:rPr>
              <w:t>concentration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F64A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622C1F78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12C8" w14:textId="77777777" w:rsidR="00D1613B" w:rsidRDefault="0000000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Good problem-solving skills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602A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0D8E2477" w14:textId="77777777" w:rsidTr="00FB09CD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51C0343B" w14:textId="1FEBB363" w:rsidR="00D1613B" w:rsidRDefault="00000000" w:rsidP="00FB09CD">
            <w:pPr>
              <w:tabs>
                <w:tab w:val="left" w:pos="5040"/>
              </w:tabs>
              <w:spacing w:line="30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Personal qualities</w:t>
            </w:r>
            <w:r w:rsidR="00FB09CD">
              <w:rPr>
                <w:rFonts w:cstheme="minorHAnsi"/>
                <w:b/>
              </w:rPr>
              <w:tab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A8BF"/>
          </w:tcPr>
          <w:p w14:paraId="55A09C04" w14:textId="77777777" w:rsidR="00D1613B" w:rsidRDefault="00D1613B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</w:p>
        </w:tc>
      </w:tr>
      <w:tr w:rsidR="00D1613B" w14:paraId="54C90E0E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A8FF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Willingness to work flexible hours incl. occasional evenings/weekends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0837" w14:textId="77777777" w:rsidR="00D1613B" w:rsidRDefault="00000000">
            <w:pPr>
              <w:spacing w:line="300" w:lineRule="atLeast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D1613B" w14:paraId="18F63B1F" w14:textId="77777777">
        <w:trPr>
          <w:trHeight w:val="460"/>
        </w:trPr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477" w14:textId="77777777" w:rsidR="00D1613B" w:rsidRDefault="0000000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Understanding the importance of maintaining confidentiality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E9DB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25358402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CF75" w14:textId="77777777" w:rsidR="00D1613B" w:rsidRDefault="0000000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Commitment to equality of opportunity and respect for diversity</w:t>
            </w:r>
            <w:r>
              <w:rPr>
                <w:rFonts w:cstheme="minorHAnsi"/>
              </w:rPr>
              <w:t xml:space="preserve"> and a champion for positive change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8202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3F2C9657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0F2E" w14:textId="77777777" w:rsidR="00D1613B" w:rsidRDefault="0000000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Good time-manager, able to work on own initiative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1202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4D2B4F77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699D" w14:textId="77777777" w:rsidR="00D1613B" w:rsidRDefault="00000000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Open, warm, and friendly personality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75FD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279C6059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58EE" w14:textId="77777777" w:rsidR="00D1613B" w:rsidRDefault="00000000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Good at working in a team environment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6DFE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58B28D61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FD38" w14:textId="77777777" w:rsidR="00D1613B" w:rsidRDefault="000000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work with people with poor English and to help them understand you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162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4DB230E7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A598" w14:textId="77777777" w:rsidR="00D1613B" w:rsidRDefault="000000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Willingness to accept responsibility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97FA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  <w:tr w:rsidR="00D1613B" w14:paraId="5BED0C18" w14:textId="77777777"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FB03" w14:textId="77777777" w:rsidR="00D1613B" w:rsidRDefault="0000000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work effectively in a very diverse and multi-cultural environment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8DE9" w14:textId="77777777" w:rsidR="00D1613B" w:rsidRDefault="00000000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</w:tr>
    </w:tbl>
    <w:p w14:paraId="2FF5D680" w14:textId="77777777" w:rsidR="00D1613B" w:rsidRDefault="00D1613B">
      <w:pPr>
        <w:tabs>
          <w:tab w:val="left" w:pos="7037"/>
        </w:tabs>
        <w:spacing w:after="120" w:line="276" w:lineRule="auto"/>
        <w:jc w:val="both"/>
        <w:rPr>
          <w:rFonts w:cstheme="minorHAnsi"/>
          <w:color w:val="00000A"/>
          <w:lang w:eastAsia="zh-CN"/>
        </w:rPr>
      </w:pPr>
    </w:p>
    <w:sectPr w:rsidR="00D16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40" w:bottom="1247" w:left="144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F863" w14:textId="77777777" w:rsidR="00D56183" w:rsidRDefault="00D56183">
      <w:pPr>
        <w:spacing w:after="0" w:line="240" w:lineRule="auto"/>
      </w:pPr>
      <w:r>
        <w:separator/>
      </w:r>
    </w:p>
  </w:endnote>
  <w:endnote w:type="continuationSeparator" w:id="0">
    <w:p w14:paraId="3DA24531" w14:textId="77777777" w:rsidR="00D56183" w:rsidRDefault="00D5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357C" w14:textId="77777777" w:rsidR="00D1613B" w:rsidRDefault="00D1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229D" w14:textId="77777777" w:rsidR="00D1613B" w:rsidRDefault="00D16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01BD" w14:textId="77777777" w:rsidR="00D1613B" w:rsidRDefault="00D1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9621" w14:textId="77777777" w:rsidR="00D56183" w:rsidRDefault="00D56183">
      <w:pPr>
        <w:spacing w:after="0" w:line="240" w:lineRule="auto"/>
      </w:pPr>
      <w:r>
        <w:separator/>
      </w:r>
    </w:p>
  </w:footnote>
  <w:footnote w:type="continuationSeparator" w:id="0">
    <w:p w14:paraId="1820517D" w14:textId="77777777" w:rsidR="00D56183" w:rsidRDefault="00D5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B191" w14:textId="77777777" w:rsidR="00D1613B" w:rsidRDefault="00D16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94C57" w14:textId="77777777" w:rsidR="00D1613B" w:rsidRDefault="00D16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4B16" w14:textId="77777777" w:rsidR="00D1613B" w:rsidRDefault="00D1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6F52"/>
    <w:multiLevelType w:val="multilevel"/>
    <w:tmpl w:val="C1D6BCFC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D958D2"/>
    <w:multiLevelType w:val="multilevel"/>
    <w:tmpl w:val="7E7AA006"/>
    <w:lvl w:ilvl="0">
      <w:numFmt w:val="bullet"/>
      <w:lvlText w:val=""/>
      <w:lvlJc w:val="left"/>
      <w:pPr>
        <w:tabs>
          <w:tab w:val="num" w:pos="0"/>
        </w:tabs>
        <w:ind w:left="940" w:hanging="361"/>
      </w:pPr>
      <w:rPr>
        <w:rFonts w:ascii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36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3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9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6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3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9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6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3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2" w15:restartNumberingAfterBreak="0">
    <w:nsid w:val="726B5178"/>
    <w:multiLevelType w:val="multilevel"/>
    <w:tmpl w:val="7AD6CEF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69127545">
    <w:abstractNumId w:val="0"/>
  </w:num>
  <w:num w:numId="2" w16cid:durableId="1494880378">
    <w:abstractNumId w:val="2"/>
  </w:num>
  <w:num w:numId="3" w16cid:durableId="122476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3B"/>
    <w:rsid w:val="00064C38"/>
    <w:rsid w:val="002A4AAA"/>
    <w:rsid w:val="003B4F7E"/>
    <w:rsid w:val="003D6553"/>
    <w:rsid w:val="0076551B"/>
    <w:rsid w:val="00A22839"/>
    <w:rsid w:val="00AF7E5F"/>
    <w:rsid w:val="00D1613B"/>
    <w:rsid w:val="00D56183"/>
    <w:rsid w:val="00E10D86"/>
    <w:rsid w:val="00EB7E33"/>
    <w:rsid w:val="00F37A8C"/>
    <w:rsid w:val="00F51FB6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da8d3,#1fa8bf"/>
    </o:shapedefaults>
    <o:shapelayout v:ext="edit">
      <o:idmap v:ext="edit" data="1"/>
    </o:shapelayout>
  </w:shapeDefaults>
  <w:decimalSymbol w:val="."/>
  <w:listSeparator w:val=","/>
  <w14:docId w14:val="1825539A"/>
  <w15:docId w15:val="{EAF82AFB-38D2-47C6-88DF-FB9CEED7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B9"/>
    <w:pPr>
      <w:spacing w:after="160" w:line="252" w:lineRule="auto"/>
    </w:pPr>
  </w:style>
  <w:style w:type="paragraph" w:styleId="Heading1">
    <w:name w:val="heading 1"/>
    <w:basedOn w:val="Normal"/>
    <w:next w:val="Normal"/>
    <w:link w:val="Heading1Char"/>
    <w:qFormat/>
    <w:rsid w:val="007F5FB9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7F5FB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Arial Unicode MS" w:hAnsi="Arial" w:cs="Arial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F5FB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qFormat/>
    <w:rsid w:val="007F5FB9"/>
    <w:rPr>
      <w:rFonts w:ascii="Arial" w:eastAsia="Arial Unicode MS" w:hAnsi="Arial" w:cs="Arial"/>
      <w:b/>
      <w:bCs/>
      <w:sz w:val="2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5FB9"/>
  </w:style>
  <w:style w:type="character" w:customStyle="1" w:styleId="FooterChar">
    <w:name w:val="Footer Char"/>
    <w:basedOn w:val="DefaultParagraphFont"/>
    <w:link w:val="Footer"/>
    <w:uiPriority w:val="99"/>
    <w:qFormat/>
    <w:rsid w:val="007F5FB9"/>
  </w:style>
  <w:style w:type="character" w:customStyle="1" w:styleId="BodyTextChar">
    <w:name w:val="Body Text Char"/>
    <w:basedOn w:val="DefaultParagraphFont"/>
    <w:link w:val="BodyText"/>
    <w:qFormat/>
    <w:rsid w:val="007F5FB9"/>
    <w:rPr>
      <w:rFonts w:ascii="Carlito" w:eastAsia="Carlito" w:hAnsi="Carlito" w:cs="Carlito"/>
      <w:sz w:val="24"/>
      <w:szCs w:val="24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7F5FB9"/>
    <w:pPr>
      <w:widowControl w:val="0"/>
      <w:spacing w:after="0" w:line="240" w:lineRule="auto"/>
      <w:ind w:left="940" w:hanging="361"/>
    </w:pPr>
    <w:rPr>
      <w:rFonts w:ascii="Carlito" w:eastAsia="Carlito" w:hAnsi="Carlito" w:cs="Carlito"/>
      <w:sz w:val="24"/>
      <w:szCs w:val="24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7F5FB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F5FB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5FB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Paragraph">
    <w:name w:val="Table Paragraph"/>
    <w:basedOn w:val="Normal"/>
    <w:qFormat/>
    <w:rsid w:val="007F5FB9"/>
    <w:pPr>
      <w:widowControl w:val="0"/>
      <w:spacing w:before="6" w:after="0" w:line="273" w:lineRule="exact"/>
      <w:ind w:left="107"/>
    </w:pPr>
    <w:rPr>
      <w:rFonts w:ascii="Carlito" w:eastAsia="Carlito" w:hAnsi="Carlito" w:cs="Carlito"/>
      <w:lang w:val="en-US"/>
    </w:rPr>
  </w:style>
  <w:style w:type="paragraph" w:styleId="NormalWeb">
    <w:name w:val="Normal (Web)"/>
    <w:basedOn w:val="Normal"/>
    <w:uiPriority w:val="99"/>
    <w:unhideWhenUsed/>
    <w:rsid w:val="00F37A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2eaa8c-412f-48e7-ad78-2a97c452217b">
      <Terms xmlns="http://schemas.microsoft.com/office/infopath/2007/PartnerControls"/>
    </lcf76f155ced4ddcb4097134ff3c332f>
    <TaxCatchAll xmlns="5e00515b-f125-4d17-920d-7a57942f1d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BDFB6B89D8A40A03142AC75045C61" ma:contentTypeVersion="17" ma:contentTypeDescription="Create a new document." ma:contentTypeScope="" ma:versionID="2dcb17e2e71213402a8e5ac95fb93180">
  <xsd:schema xmlns:xsd="http://www.w3.org/2001/XMLSchema" xmlns:xs="http://www.w3.org/2001/XMLSchema" xmlns:p="http://schemas.microsoft.com/office/2006/metadata/properties" xmlns:ns2="752eaa8c-412f-48e7-ad78-2a97c452217b" xmlns:ns3="5e00515b-f125-4d17-920d-7a57942f1db1" targetNamespace="http://schemas.microsoft.com/office/2006/metadata/properties" ma:root="true" ma:fieldsID="9e774f882a080bc661d19eb95cb99d4f" ns2:_="" ns3:_="">
    <xsd:import namespace="752eaa8c-412f-48e7-ad78-2a97c452217b"/>
    <xsd:import namespace="5e00515b-f125-4d17-920d-7a57942f1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aa8c-412f-48e7-ad78-2a97c4522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ba5bed-cff2-4bfe-bea6-fb1a4e94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515b-f125-4d17-920d-7a57942f1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54310-0342-4e6e-ad84-90b20d806bf3}" ma:internalName="TaxCatchAll" ma:showField="CatchAllData" ma:web="5e00515b-f125-4d17-920d-7a57942f1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065DB-F68C-471B-B24C-5E3A4934C5AD}">
  <ds:schemaRefs>
    <ds:schemaRef ds:uri="http://schemas.microsoft.com/office/2006/metadata/properties"/>
    <ds:schemaRef ds:uri="http://schemas.microsoft.com/office/infopath/2007/PartnerControls"/>
    <ds:schemaRef ds:uri="752eaa8c-412f-48e7-ad78-2a97c452217b"/>
    <ds:schemaRef ds:uri="5e00515b-f125-4d17-920d-7a57942f1db1"/>
  </ds:schemaRefs>
</ds:datastoreItem>
</file>

<file path=customXml/itemProps2.xml><?xml version="1.0" encoding="utf-8"?>
<ds:datastoreItem xmlns:ds="http://schemas.openxmlformats.org/officeDocument/2006/customXml" ds:itemID="{16BA58F1-0E62-4E53-90A6-A727822F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eaa8c-412f-48e7-ad78-2a97c452217b"/>
    <ds:schemaRef ds:uri="5e00515b-f125-4d17-920d-7a57942f1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6D53-47D2-4FAF-B6EF-6FA39A313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Giaquinto</dc:creator>
  <dc:description/>
  <cp:lastModifiedBy>Amy Ager</cp:lastModifiedBy>
  <cp:revision>5</cp:revision>
  <cp:lastPrinted>2022-09-28T13:22:00Z</cp:lastPrinted>
  <dcterms:created xsi:type="dcterms:W3CDTF">2024-06-20T15:22:00Z</dcterms:created>
  <dcterms:modified xsi:type="dcterms:W3CDTF">2024-07-03T15:13:00Z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0x010100F777FEA5F1590B4BA54AAACD37921DD6</vt:lpwstr>
  </property>
</Properties>
</file>